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0A7FC" w14:textId="016C21C8" w:rsidR="001B7B0D" w:rsidRDefault="001B7B0D" w:rsidP="001B7B0D">
      <w:pPr>
        <w:jc w:val="center"/>
        <w:rPr>
          <w:b/>
          <w:sz w:val="28"/>
          <w:szCs w:val="28"/>
        </w:rPr>
      </w:pPr>
      <w:r w:rsidRPr="001B7B0D">
        <w:rPr>
          <w:b/>
          <w:sz w:val="28"/>
          <w:szCs w:val="28"/>
        </w:rPr>
        <w:t>WHITEHAVEN TOWN COUNCIL EX</w:t>
      </w:r>
      <w:r w:rsidR="009E6C24">
        <w:rPr>
          <w:b/>
          <w:sz w:val="28"/>
          <w:szCs w:val="28"/>
        </w:rPr>
        <w:t xml:space="preserve">PENDITURE OVER £500 DURING </w:t>
      </w:r>
      <w:r w:rsidR="00D23D7A">
        <w:rPr>
          <w:b/>
          <w:sz w:val="28"/>
          <w:szCs w:val="28"/>
        </w:rPr>
        <w:t>OCTOBER</w:t>
      </w:r>
      <w:r w:rsidRPr="001B7B0D">
        <w:rPr>
          <w:b/>
          <w:sz w:val="28"/>
          <w:szCs w:val="28"/>
        </w:rPr>
        <w:t xml:space="preserve"> 20</w:t>
      </w:r>
      <w:r w:rsidR="00AE5758">
        <w:rPr>
          <w:b/>
          <w:sz w:val="28"/>
          <w:szCs w:val="28"/>
        </w:rPr>
        <w:t>2</w:t>
      </w:r>
      <w:r w:rsidR="00C90A5D">
        <w:rPr>
          <w:b/>
          <w:sz w:val="28"/>
          <w:szCs w:val="28"/>
        </w:rPr>
        <w:t>4</w:t>
      </w:r>
    </w:p>
    <w:p w14:paraId="7E493B58" w14:textId="2BC22108" w:rsidR="001B7B0D" w:rsidRDefault="001C7F43" w:rsidP="001B7B0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0DC4FA6" w14:textId="795C95C8" w:rsidR="00A91F95" w:rsidRPr="00A53B98" w:rsidRDefault="001B7B0D" w:rsidP="001B7B0D">
      <w:pPr>
        <w:rPr>
          <w:b/>
        </w:rPr>
      </w:pPr>
      <w:r>
        <w:rPr>
          <w:b/>
        </w:rPr>
        <w:t>Date</w:t>
      </w:r>
      <w:r>
        <w:rPr>
          <w:b/>
        </w:rPr>
        <w:tab/>
      </w:r>
      <w:r>
        <w:rPr>
          <w:b/>
        </w:rPr>
        <w:tab/>
        <w:t xml:space="preserve">Paid </w:t>
      </w:r>
      <w:proofErr w:type="gramStart"/>
      <w:r>
        <w:rPr>
          <w:b/>
        </w:rPr>
        <w:t>To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Details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6C24">
        <w:rPr>
          <w:b/>
        </w:rPr>
        <w:t xml:space="preserve"> </w:t>
      </w:r>
      <w:r w:rsidR="001C7F43">
        <w:rPr>
          <w:b/>
        </w:rPr>
        <w:tab/>
      </w:r>
      <w:r w:rsidR="009E6C24">
        <w:rPr>
          <w:b/>
        </w:rPr>
        <w:tab/>
      </w:r>
      <w:r>
        <w:rPr>
          <w:b/>
        </w:rPr>
        <w:t>Amount</w:t>
      </w:r>
    </w:p>
    <w:p w14:paraId="57A34DDE" w14:textId="231BC036" w:rsidR="0033783C" w:rsidRDefault="0033783C" w:rsidP="00F50719">
      <w:r>
        <w:t>0</w:t>
      </w:r>
      <w:r w:rsidR="00C90A5D">
        <w:t>1</w:t>
      </w:r>
      <w:r>
        <w:t>.10.202</w:t>
      </w:r>
      <w:r w:rsidR="00C90A5D">
        <w:t>4</w:t>
      </w:r>
      <w:r>
        <w:tab/>
      </w:r>
      <w:r w:rsidR="00F50719">
        <w:t>Northern Trust Company Ltd</w:t>
      </w:r>
      <w:r w:rsidR="00F50719">
        <w:tab/>
      </w:r>
      <w:r w:rsidR="00F50719">
        <w:tab/>
        <w:t xml:space="preserve">Rent and Maintenance </w:t>
      </w:r>
      <w:r w:rsidR="00AF69E5">
        <w:t>i</w:t>
      </w:r>
      <w:r w:rsidR="00F50719">
        <w:t>n Advance – Unit 7b</w:t>
      </w:r>
      <w:r w:rsidR="00F50719">
        <w:tab/>
      </w:r>
      <w:r>
        <w:t>£</w:t>
      </w:r>
      <w:r w:rsidR="0073426B">
        <w:t>951.08</w:t>
      </w:r>
    </w:p>
    <w:p w14:paraId="56AE595A" w14:textId="3D71BE3A" w:rsidR="0073426B" w:rsidRDefault="0073426B" w:rsidP="00F50719">
      <w:r>
        <w:t>01.10.2024</w:t>
      </w:r>
      <w:r>
        <w:tab/>
        <w:t>William King Construction Ltd</w:t>
      </w:r>
      <w:r>
        <w:tab/>
      </w:r>
      <w:r>
        <w:tab/>
        <w:t>Extension and Refurbishment Contract</w:t>
      </w:r>
      <w:r>
        <w:tab/>
      </w:r>
      <w:r>
        <w:tab/>
        <w:t>£99,001.87</w:t>
      </w:r>
      <w:r w:rsidR="00EE75C4">
        <w:tab/>
      </w:r>
      <w:r w:rsidR="00EE75C4">
        <w:tab/>
      </w:r>
      <w:r w:rsidR="00EE75C4">
        <w:tab/>
      </w:r>
      <w:r w:rsidR="00EE75C4">
        <w:tab/>
      </w:r>
      <w:r w:rsidR="00EE75C4">
        <w:tab/>
      </w:r>
      <w:r w:rsidR="00EE75C4">
        <w:tab/>
      </w:r>
      <w:r w:rsidR="00EE75C4">
        <w:tab/>
      </w:r>
      <w:r w:rsidR="00EE75C4">
        <w:tab/>
        <w:t xml:space="preserve">Interim Certificate </w:t>
      </w:r>
      <w:r w:rsidR="00DB7C93">
        <w:t>2</w:t>
      </w:r>
      <w:r w:rsidR="00EE75C4">
        <w:t xml:space="preserve"> – 148 Queen Street</w:t>
      </w:r>
    </w:p>
    <w:p w14:paraId="4F572ED3" w14:textId="79917D1E" w:rsidR="00A71DB4" w:rsidRDefault="00A71DB4" w:rsidP="00F50719">
      <w:r>
        <w:t>02.10.2024</w:t>
      </w:r>
      <w:r>
        <w:tab/>
      </w:r>
      <w:proofErr w:type="spellStart"/>
      <w:r>
        <w:t>Medisol</w:t>
      </w:r>
      <w:proofErr w:type="spellEnd"/>
      <w:r>
        <w:t xml:space="preserve"> BV</w:t>
      </w:r>
      <w:r>
        <w:tab/>
      </w:r>
      <w:r>
        <w:tab/>
      </w:r>
      <w:r>
        <w:tab/>
      </w:r>
      <w:r>
        <w:tab/>
        <w:t>Replacement defibrillator electrode pads</w:t>
      </w:r>
      <w:r>
        <w:tab/>
      </w:r>
      <w:r w:rsidR="00BC5F78">
        <w:t>£907.03</w:t>
      </w:r>
    </w:p>
    <w:p w14:paraId="2790AD5E" w14:textId="153B1C18" w:rsidR="00BC5F78" w:rsidRDefault="00BC5F78" w:rsidP="00F50719">
      <w:r>
        <w:t>03.10.2024</w:t>
      </w:r>
      <w:r>
        <w:tab/>
        <w:t>Lakeland Life CIC</w:t>
      </w:r>
      <w:r>
        <w:tab/>
      </w:r>
      <w:r>
        <w:tab/>
      </w:r>
      <w:r>
        <w:tab/>
        <w:t>Grant Funding</w:t>
      </w:r>
      <w:r>
        <w:tab/>
      </w:r>
      <w:r>
        <w:tab/>
      </w:r>
      <w:r>
        <w:tab/>
      </w:r>
      <w:r>
        <w:tab/>
      </w:r>
      <w:r>
        <w:tab/>
        <w:t>£1,000.00</w:t>
      </w:r>
    </w:p>
    <w:p w14:paraId="107E2860" w14:textId="282EF71B" w:rsidR="00033A04" w:rsidRDefault="00033A04" w:rsidP="00F50719">
      <w:r>
        <w:t>08.10.2024</w:t>
      </w:r>
      <w:r>
        <w:tab/>
        <w:t>Studio Horn Limited</w:t>
      </w:r>
      <w:r>
        <w:tab/>
      </w:r>
      <w:r>
        <w:tab/>
      </w:r>
      <w:r>
        <w:tab/>
        <w:t>Building Condition Report</w:t>
      </w:r>
      <w:r>
        <w:tab/>
      </w:r>
      <w:r>
        <w:tab/>
      </w:r>
      <w:r>
        <w:tab/>
        <w:t>£</w:t>
      </w:r>
      <w:r w:rsidR="000E092A">
        <w:t>1,680.00</w:t>
      </w:r>
    </w:p>
    <w:p w14:paraId="628763C9" w14:textId="29F8062D" w:rsidR="00A91F95" w:rsidRDefault="004C5D96" w:rsidP="001B7B0D">
      <w:r>
        <w:t>1</w:t>
      </w:r>
      <w:r w:rsidR="000E092A">
        <w:t>5</w:t>
      </w:r>
      <w:r w:rsidR="00D15F5B">
        <w:t>.</w:t>
      </w:r>
      <w:r w:rsidR="002B4716">
        <w:t>10</w:t>
      </w:r>
      <w:r w:rsidR="00A91F95">
        <w:t>.20</w:t>
      </w:r>
      <w:r w:rsidR="00AE5758">
        <w:t>2</w:t>
      </w:r>
      <w:r w:rsidR="000E092A">
        <w:t>4</w:t>
      </w:r>
      <w:r w:rsidR="00A91F95">
        <w:tab/>
        <w:t>Staff</w:t>
      </w:r>
      <w:r w:rsidR="00A91F95">
        <w:tab/>
      </w:r>
      <w:r w:rsidR="00A91F95">
        <w:tab/>
      </w:r>
      <w:r w:rsidR="00A91F95">
        <w:tab/>
      </w:r>
      <w:r w:rsidR="00A91F95">
        <w:tab/>
      </w:r>
      <w:r w:rsidR="00A91F95">
        <w:tab/>
        <w:t xml:space="preserve">Salaries – </w:t>
      </w:r>
      <w:r w:rsidR="002B4716">
        <w:t>Octo</w:t>
      </w:r>
      <w:r>
        <w:t>ber</w:t>
      </w:r>
      <w:r w:rsidR="00A91F95">
        <w:t xml:space="preserve"> 20</w:t>
      </w:r>
      <w:r w:rsidR="00AE5758">
        <w:t>2</w:t>
      </w:r>
      <w:r w:rsidR="000E092A">
        <w:t>4</w:t>
      </w:r>
      <w:r w:rsidR="00A91F95">
        <w:tab/>
      </w:r>
      <w:r w:rsidR="002B4716">
        <w:t xml:space="preserve"> </w:t>
      </w:r>
      <w:r w:rsidR="002B4716">
        <w:tab/>
      </w:r>
      <w:r w:rsidR="00A91F95">
        <w:tab/>
      </w:r>
      <w:r w:rsidR="00A91F95">
        <w:tab/>
      </w:r>
      <w:r w:rsidR="00AE5758">
        <w:t>£</w:t>
      </w:r>
      <w:r w:rsidR="0033783C">
        <w:t>5,</w:t>
      </w:r>
      <w:r w:rsidR="00565468">
        <w:t>508.38</w:t>
      </w:r>
    </w:p>
    <w:p w14:paraId="5E278181" w14:textId="63FEA926" w:rsidR="00A91F95" w:rsidRDefault="00A91F95" w:rsidP="001B7B0D">
      <w:r>
        <w:t>1</w:t>
      </w:r>
      <w:r w:rsidR="00B167A0">
        <w:t>5</w:t>
      </w:r>
      <w:r w:rsidR="00D15F5B">
        <w:t>.</w:t>
      </w:r>
      <w:r w:rsidR="002B4716">
        <w:t>10</w:t>
      </w:r>
      <w:r>
        <w:t>.20</w:t>
      </w:r>
      <w:r w:rsidR="00AE5758">
        <w:t>2</w:t>
      </w:r>
      <w:r w:rsidR="00565468">
        <w:t>4</w:t>
      </w:r>
      <w:r>
        <w:t xml:space="preserve"> </w:t>
      </w:r>
      <w:r>
        <w:tab/>
        <w:t>HMRC</w:t>
      </w:r>
      <w:r>
        <w:tab/>
      </w:r>
      <w:r>
        <w:tab/>
      </w:r>
      <w:r>
        <w:tab/>
      </w:r>
      <w:r>
        <w:tab/>
      </w:r>
      <w:r>
        <w:tab/>
        <w:t xml:space="preserve">Tax and NI Contributions – </w:t>
      </w:r>
      <w:r w:rsidR="002B4716">
        <w:t>Octo</w:t>
      </w:r>
      <w:r w:rsidR="004C5D96">
        <w:t>ber</w:t>
      </w:r>
      <w:r>
        <w:t xml:space="preserve"> 20</w:t>
      </w:r>
      <w:r w:rsidR="00AE5758">
        <w:t>2</w:t>
      </w:r>
      <w:r w:rsidR="00565468">
        <w:t>4</w:t>
      </w:r>
      <w:r>
        <w:tab/>
      </w:r>
      <w:r w:rsidR="00AE5758">
        <w:t>£</w:t>
      </w:r>
      <w:r w:rsidR="00F50719">
        <w:t>2,</w:t>
      </w:r>
      <w:r w:rsidR="00565468">
        <w:t>253.42</w:t>
      </w:r>
    </w:p>
    <w:p w14:paraId="16799E7A" w14:textId="4F91CC39" w:rsidR="00D15F5B" w:rsidRDefault="00D15F5B" w:rsidP="001B7B0D">
      <w:r>
        <w:t>1</w:t>
      </w:r>
      <w:r w:rsidR="00B167A0">
        <w:t>5</w:t>
      </w:r>
      <w:r>
        <w:t>.</w:t>
      </w:r>
      <w:r w:rsidR="002B4716">
        <w:t>10</w:t>
      </w:r>
      <w:r>
        <w:t>.202</w:t>
      </w:r>
      <w:r w:rsidR="00565468">
        <w:t>4</w:t>
      </w:r>
      <w:r>
        <w:tab/>
        <w:t>Cumbria LGP</w:t>
      </w:r>
      <w:r w:rsidR="00674ACA">
        <w:t>S</w:t>
      </w:r>
      <w:r>
        <w:tab/>
      </w:r>
      <w:r>
        <w:tab/>
      </w:r>
      <w:r>
        <w:tab/>
      </w:r>
      <w:r>
        <w:tab/>
        <w:t xml:space="preserve">Pension Contributions – </w:t>
      </w:r>
      <w:r w:rsidR="002B4716">
        <w:t>October</w:t>
      </w:r>
      <w:r>
        <w:t xml:space="preserve"> 202</w:t>
      </w:r>
      <w:r w:rsidR="00565468">
        <w:t>4</w:t>
      </w:r>
      <w:r w:rsidR="002B4716">
        <w:tab/>
      </w:r>
      <w:r>
        <w:tab/>
        <w:t>£</w:t>
      </w:r>
      <w:r w:rsidR="00F50719">
        <w:t>7</w:t>
      </w:r>
      <w:r w:rsidR="00565468">
        <w:t>94.04</w:t>
      </w:r>
    </w:p>
    <w:p w14:paraId="31039E50" w14:textId="4AE35955" w:rsidR="00AF69E5" w:rsidRDefault="00536773" w:rsidP="001B7B0D">
      <w:r>
        <w:t>15.10.2024</w:t>
      </w:r>
      <w:r>
        <w:tab/>
        <w:t>PHP Architects</w:t>
      </w:r>
      <w:r>
        <w:tab/>
      </w:r>
      <w:r>
        <w:tab/>
      </w:r>
      <w:r>
        <w:tab/>
      </w:r>
      <w:r>
        <w:tab/>
        <w:t>Contract Admin and Tech Support</w:t>
      </w:r>
      <w:r>
        <w:tab/>
      </w:r>
      <w:r>
        <w:tab/>
        <w:t>£2,001.20</w:t>
      </w:r>
    </w:p>
    <w:p w14:paraId="4BD3E4AE" w14:textId="43B1436E" w:rsidR="00536773" w:rsidRDefault="00B602C2" w:rsidP="001B7B0D">
      <w:r>
        <w:t>22.10.2024</w:t>
      </w:r>
      <w:r>
        <w:tab/>
      </w:r>
      <w:proofErr w:type="spellStart"/>
      <w:r>
        <w:t>Bryt</w:t>
      </w:r>
      <w:proofErr w:type="spellEnd"/>
      <w:r>
        <w:t xml:space="preserve"> Energy</w:t>
      </w:r>
      <w:r>
        <w:tab/>
      </w:r>
      <w:r>
        <w:tab/>
      </w:r>
      <w:r>
        <w:tab/>
      </w:r>
      <w:r>
        <w:tab/>
        <w:t>Electric Supply 01.08.24 – 30.09.24</w:t>
      </w:r>
      <w:r>
        <w:tab/>
      </w:r>
      <w:r>
        <w:tab/>
        <w:t>£</w:t>
      </w:r>
      <w:r w:rsidR="000A458A">
        <w:t>728.18</w:t>
      </w:r>
    </w:p>
    <w:p w14:paraId="51412434" w14:textId="63D8DA04" w:rsidR="000A458A" w:rsidRDefault="000A458A" w:rsidP="001B7B0D">
      <w:r>
        <w:t>28.10.2024</w:t>
      </w:r>
      <w:r>
        <w:tab/>
        <w:t>The UK Firework Company</w:t>
      </w:r>
      <w:r>
        <w:tab/>
      </w:r>
      <w:r>
        <w:tab/>
        <w:t>Balance for Public Firework Display</w:t>
      </w:r>
      <w:r>
        <w:tab/>
      </w:r>
      <w:r>
        <w:tab/>
      </w:r>
      <w:r w:rsidR="00B96439">
        <w:t>£4,950.00</w:t>
      </w:r>
    </w:p>
    <w:p w14:paraId="3FC407E1" w14:textId="6A8AD567" w:rsidR="00BC5D34" w:rsidRDefault="00B96439" w:rsidP="001B7B0D">
      <w:r>
        <w:t>28.10.2024</w:t>
      </w:r>
      <w:r>
        <w:tab/>
        <w:t>William King Construction Ltd</w:t>
      </w:r>
      <w:r>
        <w:tab/>
      </w:r>
      <w:r>
        <w:tab/>
        <w:t>Extension and Refurbishment Contract</w:t>
      </w:r>
      <w:r>
        <w:tab/>
      </w:r>
      <w:r>
        <w:tab/>
        <w:t>£</w:t>
      </w:r>
      <w:r w:rsidR="00BC5D34">
        <w:t>28,978.74</w:t>
      </w:r>
      <w:r w:rsidR="00BC5D34">
        <w:tab/>
      </w:r>
      <w:r w:rsidR="00BC5D34">
        <w:tab/>
      </w:r>
      <w:r w:rsidR="00BC5D34">
        <w:tab/>
      </w:r>
      <w:r w:rsidR="00BC5D34">
        <w:tab/>
      </w:r>
      <w:r w:rsidR="00BC5D34">
        <w:tab/>
      </w:r>
      <w:r w:rsidR="00BC5D34">
        <w:tab/>
      </w:r>
      <w:r w:rsidR="00BC5D34">
        <w:tab/>
      </w:r>
      <w:r w:rsidR="00BC5D34">
        <w:tab/>
        <w:t xml:space="preserve">Interim </w:t>
      </w:r>
      <w:r w:rsidR="00DB7C93">
        <w:t>Certificate</w:t>
      </w:r>
      <w:r w:rsidR="00BC5D34">
        <w:t xml:space="preserve"> 3 – 148 </w:t>
      </w:r>
      <w:r w:rsidR="00DB7C93">
        <w:t>Queen Street</w:t>
      </w:r>
    </w:p>
    <w:p w14:paraId="2A8F94C1" w14:textId="77777777" w:rsidR="00674ACA" w:rsidRDefault="00674ACA" w:rsidP="001B7B0D"/>
    <w:p w14:paraId="3838034C" w14:textId="77777777" w:rsidR="009B6237" w:rsidRPr="00A91F95" w:rsidRDefault="009B6237" w:rsidP="001B7B0D"/>
    <w:sectPr w:rsidR="009B6237" w:rsidRPr="00A91F95" w:rsidSect="001B7B0D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0D"/>
    <w:rsid w:val="00001A83"/>
    <w:rsid w:val="000212AB"/>
    <w:rsid w:val="0003119E"/>
    <w:rsid w:val="00033A04"/>
    <w:rsid w:val="000A458A"/>
    <w:rsid w:val="000E092A"/>
    <w:rsid w:val="00134D86"/>
    <w:rsid w:val="001B7B0D"/>
    <w:rsid w:val="001C29D4"/>
    <w:rsid w:val="001C7F43"/>
    <w:rsid w:val="002B4716"/>
    <w:rsid w:val="002C5334"/>
    <w:rsid w:val="0033783C"/>
    <w:rsid w:val="00345344"/>
    <w:rsid w:val="003B784F"/>
    <w:rsid w:val="0041169D"/>
    <w:rsid w:val="004C5D96"/>
    <w:rsid w:val="0051303C"/>
    <w:rsid w:val="00536773"/>
    <w:rsid w:val="00565468"/>
    <w:rsid w:val="005D65E5"/>
    <w:rsid w:val="005E2D6B"/>
    <w:rsid w:val="00636652"/>
    <w:rsid w:val="00674ACA"/>
    <w:rsid w:val="006D6960"/>
    <w:rsid w:val="0073426B"/>
    <w:rsid w:val="007556A5"/>
    <w:rsid w:val="007E0EA5"/>
    <w:rsid w:val="008763FD"/>
    <w:rsid w:val="008B01EC"/>
    <w:rsid w:val="008E3907"/>
    <w:rsid w:val="009404D9"/>
    <w:rsid w:val="009431CB"/>
    <w:rsid w:val="009B6237"/>
    <w:rsid w:val="009E6C24"/>
    <w:rsid w:val="00A53B98"/>
    <w:rsid w:val="00A71DB4"/>
    <w:rsid w:val="00A7733C"/>
    <w:rsid w:val="00A91F95"/>
    <w:rsid w:val="00AB13DD"/>
    <w:rsid w:val="00AE5758"/>
    <w:rsid w:val="00AF69E5"/>
    <w:rsid w:val="00B167A0"/>
    <w:rsid w:val="00B602C2"/>
    <w:rsid w:val="00B96439"/>
    <w:rsid w:val="00BC5D34"/>
    <w:rsid w:val="00BC5F78"/>
    <w:rsid w:val="00BE0CDC"/>
    <w:rsid w:val="00BE6D33"/>
    <w:rsid w:val="00C90A5D"/>
    <w:rsid w:val="00D15F5B"/>
    <w:rsid w:val="00D23D7A"/>
    <w:rsid w:val="00DB7C93"/>
    <w:rsid w:val="00EB2284"/>
    <w:rsid w:val="00EE75C4"/>
    <w:rsid w:val="00EF506E"/>
    <w:rsid w:val="00F306E9"/>
    <w:rsid w:val="00F50719"/>
    <w:rsid w:val="00F6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0316"/>
  <w15:chartTrackingRefBased/>
  <w15:docId w15:val="{A17118C3-D000-4B0E-9880-CAB152E4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64576-8e9d-43af-8cd9-4e7fa236c761" xsi:nil="true"/>
    <lcf76f155ced4ddcb4097134ff3c332f xmlns="9a510ded-1b79-4cde-a8db-0559d1f78a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CB3BA45D2774FB01A00C9009BF0A0" ma:contentTypeVersion="13" ma:contentTypeDescription="Create a new document." ma:contentTypeScope="" ma:versionID="89073fbc7cb8807d8452a013877052af">
  <xsd:schema xmlns:xsd="http://www.w3.org/2001/XMLSchema" xmlns:xs="http://www.w3.org/2001/XMLSchema" xmlns:p="http://schemas.microsoft.com/office/2006/metadata/properties" xmlns:ns2="9a510ded-1b79-4cde-a8db-0559d1f78a0e" xmlns:ns3="5ad64576-8e9d-43af-8cd9-4e7fa236c761" targetNamespace="http://schemas.microsoft.com/office/2006/metadata/properties" ma:root="true" ma:fieldsID="fdd884fd8e2ec86d15ea58fc91bac15d" ns2:_="" ns3:_="">
    <xsd:import namespace="9a510ded-1b79-4cde-a8db-0559d1f78a0e"/>
    <xsd:import namespace="5ad64576-8e9d-43af-8cd9-4e7fa236c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10ded-1b79-4cde-a8db-0559d1f78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b11655-73ad-4195-bd0d-8328aace46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64576-8e9d-43af-8cd9-4e7fa236c7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4bae6a-2a27-42e3-9cbc-dc0ca52f98c9}" ma:internalName="TaxCatchAll" ma:showField="CatchAllData" ma:web="5ad64576-8e9d-43af-8cd9-4e7fa236c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071CB-20C2-436F-8938-C69D649D7CFD}">
  <ds:schemaRefs>
    <ds:schemaRef ds:uri="http://schemas.microsoft.com/office/2006/metadata/properties"/>
    <ds:schemaRef ds:uri="http://schemas.microsoft.com/office/infopath/2007/PartnerControls"/>
    <ds:schemaRef ds:uri="5ad64576-8e9d-43af-8cd9-4e7fa236c761"/>
    <ds:schemaRef ds:uri="9a510ded-1b79-4cde-a8db-0559d1f78a0e"/>
  </ds:schemaRefs>
</ds:datastoreItem>
</file>

<file path=customXml/itemProps2.xml><?xml version="1.0" encoding="utf-8"?>
<ds:datastoreItem xmlns:ds="http://schemas.openxmlformats.org/officeDocument/2006/customXml" ds:itemID="{C4BE2622-8DEE-4258-8FFA-E7BAD66AE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EA465-5B8D-4BCB-82D1-56E954596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10ded-1b79-4cde-a8db-0559d1f78a0e"/>
    <ds:schemaRef ds:uri="5ad64576-8e9d-43af-8cd9-4e7fa236c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Gorley</dc:creator>
  <cp:keywords/>
  <dc:description/>
  <cp:lastModifiedBy>Whitehaven Town Council</cp:lastModifiedBy>
  <cp:revision>17</cp:revision>
  <dcterms:created xsi:type="dcterms:W3CDTF">2024-11-25T10:41:00Z</dcterms:created>
  <dcterms:modified xsi:type="dcterms:W3CDTF">2024-11-25T11:03:00Z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0x0101000F4CB3BA45D2774FB01A00C9009BF0A0</vt:lpwstr>
  </property>
  <property fmtid="{D5CDD505-2E9C-101B-9397-08002B2CF9AE}" pid="3" name="MediaServiceImageTags">
    <vt:lpwstr/>
  </property>
</Properties>
</file>